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7A" w:rsidRPr="00116F7A" w:rsidRDefault="00116F7A" w:rsidP="00116F7A">
      <w:pPr>
        <w:spacing w:line="276" w:lineRule="auto"/>
        <w:rPr>
          <w:rFonts w:ascii="Times New Roman" w:hAnsi="Times New Roman" w:cs="Times New Roman"/>
          <w:sz w:val="24"/>
          <w:szCs w:val="24"/>
        </w:rPr>
      </w:pPr>
      <w:r w:rsidRPr="00116F7A">
        <w:rPr>
          <w:rFonts w:ascii="Times New Roman" w:hAnsi="Times New Roman" w:cs="Times New Roman"/>
          <w:sz w:val="24"/>
          <w:szCs w:val="24"/>
        </w:rPr>
        <w:t>EVANGELIUM - LK 24,13-35</w:t>
      </w:r>
    </w:p>
    <w:p w:rsidR="00116F7A" w:rsidRDefault="00116F7A" w:rsidP="00116F7A">
      <w:pPr>
        <w:spacing w:line="276" w:lineRule="auto"/>
        <w:rPr>
          <w:rFonts w:ascii="Times New Roman" w:hAnsi="Times New Roman" w:cs="Times New Roman"/>
          <w:sz w:val="24"/>
          <w:szCs w:val="24"/>
        </w:rPr>
      </w:pPr>
      <w:r>
        <w:rPr>
          <w:rFonts w:ascii="Times New Roman" w:hAnsi="Times New Roman" w:cs="Times New Roman"/>
          <w:sz w:val="24"/>
          <w:szCs w:val="24"/>
        </w:rPr>
        <w:t>Emmaus Geschichte</w:t>
      </w:r>
    </w:p>
    <w:p w:rsidR="00116F7A" w:rsidRPr="00116F7A" w:rsidRDefault="00116F7A" w:rsidP="00116F7A">
      <w:pPr>
        <w:spacing w:line="276" w:lineRule="auto"/>
        <w:rPr>
          <w:rFonts w:ascii="Times New Roman" w:hAnsi="Times New Roman" w:cs="Times New Roman"/>
          <w:sz w:val="24"/>
          <w:szCs w:val="24"/>
        </w:rPr>
      </w:pPr>
      <w:r w:rsidRPr="00116F7A">
        <w:rPr>
          <w:rFonts w:ascii="Times New Roman" w:hAnsi="Times New Roman" w:cs="Times New Roman"/>
          <w:sz w:val="24"/>
          <w:szCs w:val="24"/>
        </w:rPr>
        <w:br/>
        <w:t>Am ersten Tag der Woche</w:t>
      </w:r>
      <w:r w:rsidRPr="00116F7A">
        <w:rPr>
          <w:rFonts w:ascii="Times New Roman" w:hAnsi="Times New Roman" w:cs="Times New Roman"/>
          <w:sz w:val="24"/>
          <w:szCs w:val="24"/>
        </w:rPr>
        <w:br/>
        <w:t>   waren zwei von den Jüngern Jesu</w:t>
      </w:r>
      <w:r w:rsidRPr="00116F7A">
        <w:rPr>
          <w:rFonts w:ascii="Times New Roman" w:hAnsi="Times New Roman" w:cs="Times New Roman"/>
          <w:sz w:val="24"/>
          <w:szCs w:val="24"/>
        </w:rPr>
        <w:br/>
        <w:t>   auf dem Weg in ein Dorf namens Emmaus,</w:t>
      </w:r>
      <w:r w:rsidRPr="00116F7A">
        <w:rPr>
          <w:rFonts w:ascii="Times New Roman" w:hAnsi="Times New Roman" w:cs="Times New Roman"/>
          <w:sz w:val="24"/>
          <w:szCs w:val="24"/>
        </w:rPr>
        <w:br/>
        <w:t>   das sechzig Stadien von Jerusalem entfernt ist.</w:t>
      </w:r>
      <w:r w:rsidRPr="00116F7A">
        <w:rPr>
          <w:rFonts w:ascii="Times New Roman" w:hAnsi="Times New Roman" w:cs="Times New Roman"/>
          <w:sz w:val="24"/>
          <w:szCs w:val="24"/>
        </w:rPr>
        <w:br/>
        <w:t>Sie sprachen miteinander über all das, was sich ereignet hatte.</w:t>
      </w:r>
      <w:r w:rsidRPr="00116F7A">
        <w:rPr>
          <w:rFonts w:ascii="Times New Roman" w:hAnsi="Times New Roman" w:cs="Times New Roman"/>
          <w:sz w:val="24"/>
          <w:szCs w:val="24"/>
        </w:rPr>
        <w:br/>
        <w:t>Und es geschah:</w:t>
      </w:r>
      <w:r w:rsidRPr="00116F7A">
        <w:rPr>
          <w:rFonts w:ascii="Times New Roman" w:hAnsi="Times New Roman" w:cs="Times New Roman"/>
          <w:sz w:val="24"/>
          <w:szCs w:val="24"/>
        </w:rPr>
        <w:br/>
        <w:t>Während sie redeten und ihre Gedanken austauschten,</w:t>
      </w:r>
      <w:r w:rsidRPr="00116F7A">
        <w:rPr>
          <w:rFonts w:ascii="Times New Roman" w:hAnsi="Times New Roman" w:cs="Times New Roman"/>
          <w:sz w:val="24"/>
          <w:szCs w:val="24"/>
        </w:rPr>
        <w:br/>
        <w:t>   kam Jesus selbst hinzu und ging mit ihnen.</w:t>
      </w:r>
      <w:r w:rsidRPr="00116F7A">
        <w:rPr>
          <w:rFonts w:ascii="Times New Roman" w:hAnsi="Times New Roman" w:cs="Times New Roman"/>
          <w:sz w:val="24"/>
          <w:szCs w:val="24"/>
        </w:rPr>
        <w:br/>
        <w:t>Doch ihre Augen waren gehalten</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sodass sie ihn nicht erkannten.</w:t>
      </w:r>
      <w:r w:rsidRPr="00116F7A">
        <w:rPr>
          <w:rFonts w:ascii="Times New Roman" w:hAnsi="Times New Roman" w:cs="Times New Roman"/>
          <w:sz w:val="24"/>
          <w:szCs w:val="24"/>
        </w:rPr>
        <w:br/>
        <w:t>Er fragte sie: Was sind das für Dinge</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über die ihr auf eurem Weg miteinander redet?</w:t>
      </w:r>
      <w:r w:rsidRPr="00116F7A">
        <w:rPr>
          <w:rFonts w:ascii="Times New Roman" w:hAnsi="Times New Roman" w:cs="Times New Roman"/>
          <w:sz w:val="24"/>
          <w:szCs w:val="24"/>
        </w:rPr>
        <w:br/>
        <w:t>Da blieben sie traurig stehen</w:t>
      </w:r>
      <w:r w:rsidRPr="00116F7A">
        <w:rPr>
          <w:rFonts w:ascii="Times New Roman" w:hAnsi="Times New Roman" w:cs="Times New Roman"/>
          <w:sz w:val="24"/>
          <w:szCs w:val="24"/>
        </w:rPr>
        <w:br/>
        <w:t xml:space="preserve">und der eine von ihnen - er hieß </w:t>
      </w:r>
      <w:proofErr w:type="spellStart"/>
      <w:r w:rsidRPr="00116F7A">
        <w:rPr>
          <w:rFonts w:ascii="Times New Roman" w:hAnsi="Times New Roman" w:cs="Times New Roman"/>
          <w:sz w:val="24"/>
          <w:szCs w:val="24"/>
        </w:rPr>
        <w:t>Kleopas</w:t>
      </w:r>
      <w:proofErr w:type="spellEnd"/>
      <w:r w:rsidRPr="00116F7A">
        <w:rPr>
          <w:rFonts w:ascii="Times New Roman" w:hAnsi="Times New Roman" w:cs="Times New Roman"/>
          <w:sz w:val="24"/>
          <w:szCs w:val="24"/>
        </w:rPr>
        <w:t xml:space="preserve"> - antwortete ihm:</w:t>
      </w:r>
      <w:r w:rsidRPr="00116F7A">
        <w:rPr>
          <w:rFonts w:ascii="Times New Roman" w:hAnsi="Times New Roman" w:cs="Times New Roman"/>
          <w:sz w:val="24"/>
          <w:szCs w:val="24"/>
        </w:rPr>
        <w:br/>
        <w:t>   Bist du so fremd in Jerusalem,</w:t>
      </w:r>
      <w:r w:rsidRPr="00116F7A">
        <w:rPr>
          <w:rFonts w:ascii="Times New Roman" w:hAnsi="Times New Roman" w:cs="Times New Roman"/>
          <w:sz w:val="24"/>
          <w:szCs w:val="24"/>
        </w:rPr>
        <w:br/>
        <w:t>   dass du als Einziger nicht weißt,</w:t>
      </w:r>
      <w:r w:rsidRPr="00116F7A">
        <w:rPr>
          <w:rFonts w:ascii="Times New Roman" w:hAnsi="Times New Roman" w:cs="Times New Roman"/>
          <w:sz w:val="24"/>
          <w:szCs w:val="24"/>
        </w:rPr>
        <w:br/>
        <w:t>   was in diesen Tagen dort geschehen ist?</w:t>
      </w:r>
      <w:r w:rsidRPr="00116F7A">
        <w:rPr>
          <w:rFonts w:ascii="Times New Roman" w:hAnsi="Times New Roman" w:cs="Times New Roman"/>
          <w:sz w:val="24"/>
          <w:szCs w:val="24"/>
        </w:rPr>
        <w:br/>
        <w:t>Er fragte sie: Was denn?</w:t>
      </w:r>
      <w:r w:rsidRPr="00116F7A">
        <w:rPr>
          <w:rFonts w:ascii="Times New Roman" w:hAnsi="Times New Roman" w:cs="Times New Roman"/>
          <w:sz w:val="24"/>
          <w:szCs w:val="24"/>
        </w:rPr>
        <w:br/>
        <w:t xml:space="preserve">Sie antworteten ihm: Das mit Jesus aus </w:t>
      </w:r>
      <w:proofErr w:type="spellStart"/>
      <w:r w:rsidRPr="00116F7A">
        <w:rPr>
          <w:rFonts w:ascii="Times New Roman" w:hAnsi="Times New Roman" w:cs="Times New Roman"/>
          <w:sz w:val="24"/>
          <w:szCs w:val="24"/>
        </w:rPr>
        <w:t>Nazaret</w:t>
      </w:r>
      <w:proofErr w:type="spellEnd"/>
      <w:r w:rsidRPr="00116F7A">
        <w:rPr>
          <w:rFonts w:ascii="Times New Roman" w:hAnsi="Times New Roman" w:cs="Times New Roman"/>
          <w:sz w:val="24"/>
          <w:szCs w:val="24"/>
        </w:rPr>
        <w:t>.</w:t>
      </w:r>
      <w:r w:rsidRPr="00116F7A">
        <w:rPr>
          <w:rFonts w:ascii="Times New Roman" w:hAnsi="Times New Roman" w:cs="Times New Roman"/>
          <w:sz w:val="24"/>
          <w:szCs w:val="24"/>
        </w:rPr>
        <w:br/>
        <w:t>Er war ein Prophet</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mächtig in Tat und Wort vor Gott und dem ganzen Volk.</w:t>
      </w:r>
      <w:r w:rsidRPr="00116F7A">
        <w:rPr>
          <w:rFonts w:ascii="Times New Roman" w:hAnsi="Times New Roman" w:cs="Times New Roman"/>
          <w:sz w:val="24"/>
          <w:szCs w:val="24"/>
        </w:rPr>
        <w:br/>
        <w:t>Doch unsere Hohepriester und Führer</w:t>
      </w:r>
      <w:r w:rsidRPr="00116F7A">
        <w:rPr>
          <w:rFonts w:ascii="Times New Roman" w:hAnsi="Times New Roman" w:cs="Times New Roman"/>
          <w:sz w:val="24"/>
          <w:szCs w:val="24"/>
        </w:rPr>
        <w:br/>
        <w:t>   haben ihn zum Tod verurteilen und ans Kreuz schlagen lassen.</w:t>
      </w:r>
      <w:r w:rsidRPr="00116F7A">
        <w:rPr>
          <w:rFonts w:ascii="Times New Roman" w:hAnsi="Times New Roman" w:cs="Times New Roman"/>
          <w:sz w:val="24"/>
          <w:szCs w:val="24"/>
        </w:rPr>
        <w:br/>
        <w:t>Wir aber hatten gehofft,</w:t>
      </w:r>
      <w:r w:rsidRPr="00116F7A">
        <w:rPr>
          <w:rFonts w:ascii="Times New Roman" w:hAnsi="Times New Roman" w:cs="Times New Roman"/>
          <w:sz w:val="24"/>
          <w:szCs w:val="24"/>
        </w:rPr>
        <w:br/>
        <w:t>   dass er der sei, der Israel erlösen werde.</w:t>
      </w:r>
      <w:r w:rsidRPr="00116F7A">
        <w:rPr>
          <w:rFonts w:ascii="Times New Roman" w:hAnsi="Times New Roman" w:cs="Times New Roman"/>
          <w:sz w:val="24"/>
          <w:szCs w:val="24"/>
        </w:rPr>
        <w:br/>
        <w:t>Und dazu ist heute schon der dritte Tag,</w:t>
      </w:r>
      <w:r w:rsidRPr="00116F7A">
        <w:rPr>
          <w:rFonts w:ascii="Times New Roman" w:hAnsi="Times New Roman" w:cs="Times New Roman"/>
          <w:sz w:val="24"/>
          <w:szCs w:val="24"/>
        </w:rPr>
        <w:br/>
        <w:t>   seitdem das alles geschehen ist.</w:t>
      </w:r>
      <w:r w:rsidRPr="00116F7A">
        <w:rPr>
          <w:rFonts w:ascii="Times New Roman" w:hAnsi="Times New Roman" w:cs="Times New Roman"/>
          <w:sz w:val="24"/>
          <w:szCs w:val="24"/>
        </w:rPr>
        <w:br/>
        <w:t>Doch auch einige Frauen aus unserem Kreis</w:t>
      </w:r>
      <w:r w:rsidRPr="00116F7A">
        <w:rPr>
          <w:rFonts w:ascii="Times New Roman" w:hAnsi="Times New Roman" w:cs="Times New Roman"/>
          <w:sz w:val="24"/>
          <w:szCs w:val="24"/>
        </w:rPr>
        <w:br/>
        <w:t>   haben uns in große Aufregung versetzt.</w:t>
      </w:r>
      <w:r w:rsidRPr="00116F7A">
        <w:rPr>
          <w:rFonts w:ascii="Times New Roman" w:hAnsi="Times New Roman" w:cs="Times New Roman"/>
          <w:sz w:val="24"/>
          <w:szCs w:val="24"/>
        </w:rPr>
        <w:br/>
        <w:t>Sie waren in der Frühe beim Grab,</w:t>
      </w:r>
      <w:r w:rsidRPr="00116F7A">
        <w:rPr>
          <w:rFonts w:ascii="Times New Roman" w:hAnsi="Times New Roman" w:cs="Times New Roman"/>
          <w:sz w:val="24"/>
          <w:szCs w:val="24"/>
        </w:rPr>
        <w:br/>
        <w:t>   fanden aber seinen Leichnam nicht.</w:t>
      </w:r>
      <w:r w:rsidRPr="00116F7A">
        <w:rPr>
          <w:rFonts w:ascii="Times New Roman" w:hAnsi="Times New Roman" w:cs="Times New Roman"/>
          <w:sz w:val="24"/>
          <w:szCs w:val="24"/>
        </w:rPr>
        <w:br/>
        <w:t>Als sie zurückkamen,</w:t>
      </w:r>
      <w:r w:rsidRPr="00116F7A">
        <w:rPr>
          <w:rFonts w:ascii="Times New Roman" w:hAnsi="Times New Roman" w:cs="Times New Roman"/>
          <w:sz w:val="24"/>
          <w:szCs w:val="24"/>
        </w:rPr>
        <w:br/>
        <w:t>   erzählten sie, es seien ihnen Engel erschienen</w:t>
      </w:r>
      <w:r w:rsidRPr="00116F7A">
        <w:rPr>
          <w:rFonts w:ascii="Times New Roman" w:hAnsi="Times New Roman" w:cs="Times New Roman"/>
          <w:sz w:val="24"/>
          <w:szCs w:val="24"/>
        </w:rPr>
        <w:br/>
        <w:t>und hätten gesagt, er lebe.</w:t>
      </w:r>
      <w:r w:rsidRPr="00116F7A">
        <w:rPr>
          <w:rFonts w:ascii="Times New Roman" w:hAnsi="Times New Roman" w:cs="Times New Roman"/>
          <w:sz w:val="24"/>
          <w:szCs w:val="24"/>
        </w:rPr>
        <w:br/>
        <w:t>Einige von uns gingen dann zum Grab</w:t>
      </w:r>
      <w:r w:rsidRPr="00116F7A">
        <w:rPr>
          <w:rFonts w:ascii="Times New Roman" w:hAnsi="Times New Roman" w:cs="Times New Roman"/>
          <w:sz w:val="24"/>
          <w:szCs w:val="24"/>
        </w:rPr>
        <w:br/>
        <w:t>   und fanden alles so, wie die Frauen gesagt hatten</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ihn selbst aber sahen sie nicht.</w:t>
      </w:r>
      <w:r w:rsidRPr="00116F7A">
        <w:rPr>
          <w:rFonts w:ascii="Times New Roman" w:hAnsi="Times New Roman" w:cs="Times New Roman"/>
          <w:sz w:val="24"/>
          <w:szCs w:val="24"/>
        </w:rPr>
        <w:br/>
        <w:t>Da sagte er zu ihnen: Ihr Unverständigen,</w:t>
      </w:r>
      <w:r w:rsidRPr="00116F7A">
        <w:rPr>
          <w:rFonts w:ascii="Times New Roman" w:hAnsi="Times New Roman" w:cs="Times New Roman"/>
          <w:sz w:val="24"/>
          <w:szCs w:val="24"/>
        </w:rPr>
        <w:br/>
        <w:t>   deren Herz zu träge ist,</w:t>
      </w:r>
      <w:r w:rsidRPr="00116F7A">
        <w:rPr>
          <w:rFonts w:ascii="Times New Roman" w:hAnsi="Times New Roman" w:cs="Times New Roman"/>
          <w:sz w:val="24"/>
          <w:szCs w:val="24"/>
        </w:rPr>
        <w:br/>
        <w:t>   um alles zu glauben, was die Propheten gesagt haben.</w:t>
      </w:r>
      <w:r w:rsidRPr="00116F7A">
        <w:rPr>
          <w:rFonts w:ascii="Times New Roman" w:hAnsi="Times New Roman" w:cs="Times New Roman"/>
          <w:sz w:val="24"/>
          <w:szCs w:val="24"/>
        </w:rPr>
        <w:br/>
        <w:t>Musste nicht der Christus das erleiden</w:t>
      </w:r>
      <w:r w:rsidRPr="00116F7A">
        <w:rPr>
          <w:rFonts w:ascii="Times New Roman" w:hAnsi="Times New Roman" w:cs="Times New Roman"/>
          <w:sz w:val="24"/>
          <w:szCs w:val="24"/>
        </w:rPr>
        <w:br/>
      </w:r>
      <w:r w:rsidRPr="00116F7A">
        <w:rPr>
          <w:rFonts w:ascii="Times New Roman" w:hAnsi="Times New Roman" w:cs="Times New Roman"/>
          <w:sz w:val="24"/>
          <w:szCs w:val="24"/>
        </w:rPr>
        <w:lastRenderedPageBreak/>
        <w:t>   und so in seine Herrlichkeit gelangen?</w:t>
      </w:r>
      <w:r w:rsidRPr="00116F7A">
        <w:rPr>
          <w:rFonts w:ascii="Times New Roman" w:hAnsi="Times New Roman" w:cs="Times New Roman"/>
          <w:sz w:val="24"/>
          <w:szCs w:val="24"/>
        </w:rPr>
        <w:br/>
        <w:t>Und er legte ihnen dar,</w:t>
      </w:r>
      <w:r w:rsidRPr="00116F7A">
        <w:rPr>
          <w:rFonts w:ascii="Times New Roman" w:hAnsi="Times New Roman" w:cs="Times New Roman"/>
          <w:sz w:val="24"/>
          <w:szCs w:val="24"/>
        </w:rPr>
        <w:br/>
        <w:t>   ausgehend von Mose und allen Propheten,</w:t>
      </w:r>
      <w:r w:rsidRPr="00116F7A">
        <w:rPr>
          <w:rFonts w:ascii="Times New Roman" w:hAnsi="Times New Roman" w:cs="Times New Roman"/>
          <w:sz w:val="24"/>
          <w:szCs w:val="24"/>
        </w:rPr>
        <w:br/>
        <w:t>   was in der gesamten Schrift über ihn geschrieben steht.</w:t>
      </w:r>
      <w:r w:rsidRPr="00116F7A">
        <w:rPr>
          <w:rFonts w:ascii="Times New Roman" w:hAnsi="Times New Roman" w:cs="Times New Roman"/>
          <w:sz w:val="24"/>
          <w:szCs w:val="24"/>
        </w:rPr>
        <w:br/>
        <w:t>So erreichten sie das Dorf, zu dem sie unterwegs waren.</w:t>
      </w:r>
      <w:r w:rsidRPr="00116F7A">
        <w:rPr>
          <w:rFonts w:ascii="Times New Roman" w:hAnsi="Times New Roman" w:cs="Times New Roman"/>
          <w:sz w:val="24"/>
          <w:szCs w:val="24"/>
        </w:rPr>
        <w:br/>
        <w:t>Jesus tat, als wolle er weitergehen</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aber sie drängten ihn</w:t>
      </w:r>
      <w:r w:rsidRPr="00116F7A">
        <w:rPr>
          <w:rFonts w:ascii="Times New Roman" w:hAnsi="Times New Roman" w:cs="Times New Roman"/>
          <w:sz w:val="24"/>
          <w:szCs w:val="24"/>
        </w:rPr>
        <w:br/>
        <w:t>und sagten: Bleibe bei uns;</w:t>
      </w:r>
      <w:r w:rsidRPr="00116F7A">
        <w:rPr>
          <w:rFonts w:ascii="Times New Roman" w:hAnsi="Times New Roman" w:cs="Times New Roman"/>
          <w:sz w:val="24"/>
          <w:szCs w:val="24"/>
        </w:rPr>
        <w:br/>
        <w:t>denn es wird Abend,</w:t>
      </w:r>
      <w:r w:rsidRPr="00116F7A">
        <w:rPr>
          <w:rFonts w:ascii="Times New Roman" w:hAnsi="Times New Roman" w:cs="Times New Roman"/>
          <w:sz w:val="24"/>
          <w:szCs w:val="24"/>
        </w:rPr>
        <w:br/>
        <w:t>der Tag hat sich schon geneigt!</w:t>
      </w:r>
      <w:r w:rsidRPr="00116F7A">
        <w:rPr>
          <w:rFonts w:ascii="Times New Roman" w:hAnsi="Times New Roman" w:cs="Times New Roman"/>
          <w:sz w:val="24"/>
          <w:szCs w:val="24"/>
        </w:rPr>
        <w:br/>
        <w:t>Da ging er mit hinein, um bei ihnen zu bleiben.</w:t>
      </w:r>
      <w:r w:rsidRPr="00116F7A">
        <w:rPr>
          <w:rFonts w:ascii="Times New Roman" w:hAnsi="Times New Roman" w:cs="Times New Roman"/>
          <w:sz w:val="24"/>
          <w:szCs w:val="24"/>
        </w:rPr>
        <w:br/>
        <w:t>Und es geschah:</w:t>
      </w:r>
      <w:r w:rsidRPr="00116F7A">
        <w:rPr>
          <w:rFonts w:ascii="Times New Roman" w:hAnsi="Times New Roman" w:cs="Times New Roman"/>
          <w:sz w:val="24"/>
          <w:szCs w:val="24"/>
        </w:rPr>
        <w:br/>
        <w:t>Als er mit ihnen bei Tisch war,</w:t>
      </w:r>
      <w:r w:rsidRPr="00116F7A">
        <w:rPr>
          <w:rFonts w:ascii="Times New Roman" w:hAnsi="Times New Roman" w:cs="Times New Roman"/>
          <w:sz w:val="24"/>
          <w:szCs w:val="24"/>
        </w:rPr>
        <w:br/>
        <w:t>   nahm er das Brot</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sprach den Lobpreis,</w:t>
      </w:r>
      <w:r w:rsidRPr="00116F7A">
        <w:rPr>
          <w:rFonts w:ascii="Times New Roman" w:hAnsi="Times New Roman" w:cs="Times New Roman"/>
          <w:sz w:val="24"/>
          <w:szCs w:val="24"/>
        </w:rPr>
        <w:br/>
        <w:t>brach es und gab es ihnen.</w:t>
      </w:r>
      <w:r w:rsidRPr="00116F7A">
        <w:rPr>
          <w:rFonts w:ascii="Times New Roman" w:hAnsi="Times New Roman" w:cs="Times New Roman"/>
          <w:sz w:val="24"/>
          <w:szCs w:val="24"/>
        </w:rPr>
        <w:br/>
        <w:t>Da wurden ihre Augen aufgetan</w:t>
      </w:r>
      <w:r w:rsidRPr="00116F7A">
        <w:rPr>
          <w:rFonts w:ascii="Times New Roman" w:hAnsi="Times New Roman" w:cs="Times New Roman"/>
          <w:sz w:val="24"/>
          <w:szCs w:val="24"/>
        </w:rPr>
        <w:br/>
        <w:t>und sie erkannten ihn</w:t>
      </w:r>
      <w:proofErr w:type="gramStart"/>
      <w:r w:rsidRPr="00116F7A">
        <w:rPr>
          <w:rFonts w:ascii="Times New Roman" w:hAnsi="Times New Roman" w:cs="Times New Roman"/>
          <w:sz w:val="24"/>
          <w:szCs w:val="24"/>
        </w:rPr>
        <w:t>;</w:t>
      </w:r>
      <w:proofErr w:type="gramEnd"/>
      <w:r w:rsidRPr="00116F7A">
        <w:rPr>
          <w:rFonts w:ascii="Times New Roman" w:hAnsi="Times New Roman" w:cs="Times New Roman"/>
          <w:sz w:val="24"/>
          <w:szCs w:val="24"/>
        </w:rPr>
        <w:br/>
        <w:t>und er entschwand ihren Blicken.</w:t>
      </w:r>
      <w:r w:rsidRPr="00116F7A">
        <w:rPr>
          <w:rFonts w:ascii="Times New Roman" w:hAnsi="Times New Roman" w:cs="Times New Roman"/>
          <w:sz w:val="24"/>
          <w:szCs w:val="24"/>
        </w:rPr>
        <w:br/>
        <w:t>Und sie sagten zueinander:</w:t>
      </w:r>
      <w:r w:rsidRPr="00116F7A">
        <w:rPr>
          <w:rFonts w:ascii="Times New Roman" w:hAnsi="Times New Roman" w:cs="Times New Roman"/>
          <w:sz w:val="24"/>
          <w:szCs w:val="24"/>
        </w:rPr>
        <w:br/>
        <w:t>   Brannte nicht unser Herz in uns,</w:t>
      </w:r>
      <w:r w:rsidRPr="00116F7A">
        <w:rPr>
          <w:rFonts w:ascii="Times New Roman" w:hAnsi="Times New Roman" w:cs="Times New Roman"/>
          <w:sz w:val="24"/>
          <w:szCs w:val="24"/>
        </w:rPr>
        <w:br/>
        <w:t>   als er unterwegs mit uns redete</w:t>
      </w:r>
      <w:r w:rsidRPr="00116F7A">
        <w:rPr>
          <w:rFonts w:ascii="Times New Roman" w:hAnsi="Times New Roman" w:cs="Times New Roman"/>
          <w:sz w:val="24"/>
          <w:szCs w:val="24"/>
        </w:rPr>
        <w:br/>
        <w:t>   und uns den Sinn der Schriften eröffnete?</w:t>
      </w:r>
      <w:r w:rsidRPr="00116F7A">
        <w:rPr>
          <w:rFonts w:ascii="Times New Roman" w:hAnsi="Times New Roman" w:cs="Times New Roman"/>
          <w:sz w:val="24"/>
          <w:szCs w:val="24"/>
        </w:rPr>
        <w:br/>
        <w:t>Noch in derselben Stunde brachen sie auf</w:t>
      </w:r>
      <w:r w:rsidRPr="00116F7A">
        <w:rPr>
          <w:rFonts w:ascii="Times New Roman" w:hAnsi="Times New Roman" w:cs="Times New Roman"/>
          <w:sz w:val="24"/>
          <w:szCs w:val="24"/>
        </w:rPr>
        <w:br/>
        <w:t>   und kehrten nach Jerusalem zurück</w:t>
      </w:r>
      <w:r w:rsidRPr="00116F7A">
        <w:rPr>
          <w:rFonts w:ascii="Times New Roman" w:hAnsi="Times New Roman" w:cs="Times New Roman"/>
          <w:sz w:val="24"/>
          <w:szCs w:val="24"/>
        </w:rPr>
        <w:br/>
        <w:t>und sie fanden die Elf und die mit ihnen versammelt waren.</w:t>
      </w:r>
      <w:r w:rsidRPr="00116F7A">
        <w:rPr>
          <w:rFonts w:ascii="Times New Roman" w:hAnsi="Times New Roman" w:cs="Times New Roman"/>
          <w:sz w:val="24"/>
          <w:szCs w:val="24"/>
        </w:rPr>
        <w:br/>
        <w:t>Diese sagten:</w:t>
      </w:r>
      <w:r w:rsidRPr="00116F7A">
        <w:rPr>
          <w:rFonts w:ascii="Times New Roman" w:hAnsi="Times New Roman" w:cs="Times New Roman"/>
          <w:sz w:val="24"/>
          <w:szCs w:val="24"/>
        </w:rPr>
        <w:br/>
        <w:t>   Der Herr ist wirklich auferstanden</w:t>
      </w:r>
      <w:r w:rsidRPr="00116F7A">
        <w:rPr>
          <w:rFonts w:ascii="Times New Roman" w:hAnsi="Times New Roman" w:cs="Times New Roman"/>
          <w:sz w:val="24"/>
          <w:szCs w:val="24"/>
        </w:rPr>
        <w:br/>
        <w:t>und ist dem Simon erschienen.</w:t>
      </w:r>
      <w:r w:rsidRPr="00116F7A">
        <w:rPr>
          <w:rFonts w:ascii="Times New Roman" w:hAnsi="Times New Roman" w:cs="Times New Roman"/>
          <w:sz w:val="24"/>
          <w:szCs w:val="24"/>
        </w:rPr>
        <w:br/>
        <w:t>Da erzählten auch sie,</w:t>
      </w:r>
      <w:r w:rsidRPr="00116F7A">
        <w:rPr>
          <w:rFonts w:ascii="Times New Roman" w:hAnsi="Times New Roman" w:cs="Times New Roman"/>
          <w:sz w:val="24"/>
          <w:szCs w:val="24"/>
        </w:rPr>
        <w:br/>
        <w:t>   was sie unterwegs erlebt</w:t>
      </w:r>
      <w:r w:rsidRPr="00116F7A">
        <w:rPr>
          <w:rFonts w:ascii="Times New Roman" w:hAnsi="Times New Roman" w:cs="Times New Roman"/>
          <w:sz w:val="24"/>
          <w:szCs w:val="24"/>
        </w:rPr>
        <w:br/>
        <w:t>   und wie sie ihn erkannt hatten,</w:t>
      </w:r>
      <w:r w:rsidRPr="00116F7A">
        <w:rPr>
          <w:rFonts w:ascii="Times New Roman" w:hAnsi="Times New Roman" w:cs="Times New Roman"/>
          <w:sz w:val="24"/>
          <w:szCs w:val="24"/>
        </w:rPr>
        <w:br/>
        <w:t>   als er das Brot brach.</w:t>
      </w:r>
    </w:p>
    <w:p w:rsidR="00116F7A" w:rsidRDefault="00116F7A" w:rsidP="00116F7A">
      <w:pPr>
        <w:pStyle w:val="StandardWeb"/>
        <w:shd w:val="clear" w:color="auto" w:fill="FFFFFF"/>
        <w:spacing w:before="0" w:beforeAutospacing="0" w:after="240" w:afterAutospacing="0" w:line="276" w:lineRule="auto"/>
        <w:jc w:val="both"/>
        <w:rPr>
          <w:color w:val="1D1D1B"/>
        </w:rPr>
      </w:pPr>
    </w:p>
    <w:p w:rsidR="00116F7A" w:rsidRDefault="00116F7A" w:rsidP="00116F7A">
      <w:pPr>
        <w:pStyle w:val="StandardWeb"/>
        <w:shd w:val="clear" w:color="auto" w:fill="FFFFFF"/>
        <w:spacing w:before="0" w:beforeAutospacing="0" w:after="240" w:afterAutospacing="0" w:line="276" w:lineRule="auto"/>
        <w:jc w:val="both"/>
        <w:rPr>
          <w:color w:val="1D1D1B"/>
        </w:rPr>
      </w:pPr>
    </w:p>
    <w:p w:rsidR="00116F7A" w:rsidRDefault="00116F7A" w:rsidP="00116F7A">
      <w:pPr>
        <w:pStyle w:val="StandardWeb"/>
        <w:shd w:val="clear" w:color="auto" w:fill="FFFFFF"/>
        <w:spacing w:before="0" w:beforeAutospacing="0" w:after="240" w:afterAutospacing="0" w:line="276" w:lineRule="auto"/>
        <w:jc w:val="both"/>
        <w:rPr>
          <w:color w:val="1D1D1B"/>
        </w:rPr>
      </w:pPr>
    </w:p>
    <w:p w:rsidR="00116F7A" w:rsidRDefault="00116F7A" w:rsidP="00116F7A">
      <w:pPr>
        <w:pStyle w:val="StandardWeb"/>
        <w:shd w:val="clear" w:color="auto" w:fill="FFFFFF"/>
        <w:spacing w:before="0" w:beforeAutospacing="0" w:after="240" w:afterAutospacing="0" w:line="276" w:lineRule="auto"/>
        <w:jc w:val="both"/>
        <w:rPr>
          <w:color w:val="1D1D1B"/>
        </w:rPr>
      </w:pPr>
    </w:p>
    <w:p w:rsidR="00116F7A" w:rsidRDefault="00116F7A" w:rsidP="00116F7A">
      <w:pPr>
        <w:pStyle w:val="StandardWeb"/>
        <w:shd w:val="clear" w:color="auto" w:fill="FFFFFF"/>
        <w:spacing w:before="0" w:beforeAutospacing="0" w:after="240" w:afterAutospacing="0" w:line="276" w:lineRule="auto"/>
        <w:jc w:val="both"/>
        <w:rPr>
          <w:color w:val="1D1D1B"/>
        </w:rPr>
      </w:pPr>
    </w:p>
    <w:p w:rsidR="00116F7A" w:rsidRDefault="00116F7A" w:rsidP="00116F7A">
      <w:pPr>
        <w:pStyle w:val="StandardWeb"/>
        <w:shd w:val="clear" w:color="auto" w:fill="FFFFFF"/>
        <w:spacing w:before="0" w:beforeAutospacing="0" w:after="240" w:afterAutospacing="0" w:line="276" w:lineRule="auto"/>
        <w:jc w:val="both"/>
        <w:rPr>
          <w:color w:val="1D1D1B"/>
        </w:rPr>
      </w:pPr>
    </w:p>
    <w:p w:rsidR="00116F7A" w:rsidRDefault="00116F7A" w:rsidP="00116F7A">
      <w:pPr>
        <w:pStyle w:val="StandardWeb"/>
        <w:shd w:val="clear" w:color="auto" w:fill="FFFFFF"/>
        <w:spacing w:before="0" w:beforeAutospacing="0" w:after="240" w:afterAutospacing="0" w:line="276" w:lineRule="auto"/>
        <w:jc w:val="both"/>
        <w:rPr>
          <w:color w:val="1D1D1B"/>
        </w:rPr>
      </w:pPr>
    </w:p>
    <w:p w:rsidR="004E67D9" w:rsidRPr="00CD6C1E" w:rsidRDefault="00D276EB" w:rsidP="00116F7A">
      <w:pPr>
        <w:pStyle w:val="StandardWeb"/>
        <w:shd w:val="clear" w:color="auto" w:fill="FFFFFF"/>
        <w:spacing w:before="0" w:beforeAutospacing="0" w:after="240" w:afterAutospacing="0" w:line="276" w:lineRule="auto"/>
        <w:jc w:val="both"/>
      </w:pPr>
      <w:r w:rsidRPr="00CD6C1E">
        <w:lastRenderedPageBreak/>
        <w:t>Liebe Glaubende!</w:t>
      </w:r>
    </w:p>
    <w:p w:rsidR="006B0AA6" w:rsidRPr="00CD6C1E" w:rsidRDefault="004E67D9" w:rsidP="00116F7A">
      <w:pPr>
        <w:pStyle w:val="StandardWeb"/>
        <w:shd w:val="clear" w:color="auto" w:fill="FFFFFF"/>
        <w:spacing w:before="0" w:beforeAutospacing="0" w:after="240" w:afterAutospacing="0" w:line="276" w:lineRule="auto"/>
        <w:jc w:val="both"/>
      </w:pPr>
      <w:r w:rsidRPr="00CD6C1E">
        <w:t xml:space="preserve">„Der Herr ist auferstanden. Er ist wahrhaftig auferstanden. Halleluja!“ </w:t>
      </w:r>
    </w:p>
    <w:p w:rsidR="004E67D9" w:rsidRPr="00CD6C1E" w:rsidRDefault="004E67D9" w:rsidP="00116F7A">
      <w:pPr>
        <w:pStyle w:val="StandardWeb"/>
        <w:shd w:val="clear" w:color="auto" w:fill="FFFFFF"/>
        <w:spacing w:before="0" w:beforeAutospacing="0" w:after="240" w:afterAutospacing="0" w:line="276" w:lineRule="auto"/>
        <w:jc w:val="both"/>
      </w:pPr>
      <w:r w:rsidRPr="00CD6C1E">
        <w:t xml:space="preserve">Seit seiner Auferstehung ist </w:t>
      </w:r>
      <w:r w:rsidR="006B0AA6" w:rsidRPr="00CD6C1E">
        <w:t>Jesus</w:t>
      </w:r>
      <w:r w:rsidRPr="00CD6C1E">
        <w:t xml:space="preserve"> unsichtbar gegenwärtig auch unter uns. Er lässt sich begegnen und erkennen, auch jeder und jedem von uns. Was würden Sie erzählen, wenn man Sie jetzt nach Ihren Erfahrungen mit dem Auferstanden</w:t>
      </w:r>
      <w:r w:rsidR="00D302E9" w:rsidRPr="00CD6C1E">
        <w:t>en</w:t>
      </w:r>
      <w:r w:rsidRPr="00CD6C1E">
        <w:t xml:space="preserve"> fragen würde? Könnten Sie sofort über konkrete Begebenheiten erzählen, oder ist es für Sie auf diese Frage nicht so einfach zu antworten?</w:t>
      </w:r>
    </w:p>
    <w:p w:rsidR="00D276EB" w:rsidRPr="00CD6C1E" w:rsidRDefault="004E67D9" w:rsidP="00116F7A">
      <w:pPr>
        <w:pStyle w:val="StandardWeb"/>
        <w:shd w:val="clear" w:color="auto" w:fill="FFFFFF"/>
        <w:spacing w:before="0" w:beforeAutospacing="0" w:after="240" w:afterAutospacing="0" w:line="276" w:lineRule="auto"/>
        <w:jc w:val="both"/>
      </w:pPr>
      <w:r w:rsidRPr="00CD6C1E">
        <w:t xml:space="preserve">Im heutigen Evangelium geht es um solche Erfahrungen der zwei Jünger Jesu, die sich jedoch zunächst auch schwer tun. </w:t>
      </w:r>
      <w:r w:rsidR="00D276EB" w:rsidRPr="00CD6C1E">
        <w:t xml:space="preserve">Sie sind </w:t>
      </w:r>
      <w:r w:rsidR="00D276EB" w:rsidRPr="00CD6C1E">
        <w:t>auf dem Weg nach Emmaus, weg von den Ereignissen der letzten Tage</w:t>
      </w:r>
      <w:r w:rsidR="00D276EB" w:rsidRPr="00CD6C1E">
        <w:t xml:space="preserve">, </w:t>
      </w:r>
      <w:r w:rsidR="00D276EB" w:rsidRPr="00CD6C1E">
        <w:t>weg von der Gemeinschaft Jesu. Nur Resignation und Verzweiflung sind auf ihrem Weg spürbar.</w:t>
      </w:r>
      <w:r w:rsidR="009F1F7C" w:rsidRPr="00CD6C1E">
        <w:t xml:space="preserve"> I</w:t>
      </w:r>
      <w:r w:rsidR="009F1F7C" w:rsidRPr="00CD6C1E">
        <w:t xml:space="preserve">hre Augen </w:t>
      </w:r>
      <w:r w:rsidR="009F1F7C" w:rsidRPr="00CD6C1E">
        <w:t>sind „gehalten“, also wie blind</w:t>
      </w:r>
      <w:r w:rsidR="009F1F7C" w:rsidRPr="00CD6C1E">
        <w:t xml:space="preserve">: vor Enttäuschung, vor der Fixierung auf eigene Vorstellungen. </w:t>
      </w:r>
      <w:r w:rsidR="009F1F7C" w:rsidRPr="00CD6C1E">
        <w:t xml:space="preserve">Darum </w:t>
      </w:r>
      <w:r w:rsidR="00D276EB" w:rsidRPr="00CD6C1E">
        <w:t xml:space="preserve">erkennen </w:t>
      </w:r>
      <w:r w:rsidR="009F1F7C" w:rsidRPr="00CD6C1E">
        <w:t xml:space="preserve">sie </w:t>
      </w:r>
      <w:r w:rsidR="00D276EB" w:rsidRPr="00CD6C1E">
        <w:t xml:space="preserve">den Auferstandenen, der bereits mit ihnen ist, gar nicht. Wie können sie ihn auch erkennen? In ihren Augen ist er ja verstorben! …Tot! …und damit alles aus! </w:t>
      </w:r>
    </w:p>
    <w:p w:rsidR="009F1F7C" w:rsidRPr="00CD6C1E" w:rsidRDefault="009F1F7C" w:rsidP="00116F7A">
      <w:pPr>
        <w:spacing w:line="276" w:lineRule="auto"/>
        <w:jc w:val="both"/>
        <w:rPr>
          <w:rFonts w:ascii="Times New Roman" w:hAnsi="Times New Roman" w:cs="Times New Roman"/>
          <w:sz w:val="24"/>
          <w:szCs w:val="24"/>
        </w:rPr>
      </w:pPr>
      <w:r w:rsidRPr="00CD6C1E">
        <w:rPr>
          <w:rFonts w:ascii="Times New Roman" w:hAnsi="Times New Roman" w:cs="Times New Roman"/>
          <w:sz w:val="24"/>
          <w:szCs w:val="24"/>
        </w:rPr>
        <w:t xml:space="preserve">Manchmal </w:t>
      </w:r>
      <w:r w:rsidRPr="00CD6C1E">
        <w:rPr>
          <w:rFonts w:ascii="Times New Roman" w:hAnsi="Times New Roman" w:cs="Times New Roman"/>
          <w:sz w:val="24"/>
          <w:szCs w:val="24"/>
        </w:rPr>
        <w:t>erleben</w:t>
      </w:r>
      <w:r w:rsidRPr="00CD6C1E">
        <w:rPr>
          <w:rFonts w:ascii="Times New Roman" w:hAnsi="Times New Roman" w:cs="Times New Roman"/>
          <w:sz w:val="24"/>
          <w:szCs w:val="24"/>
        </w:rPr>
        <w:t xml:space="preserve"> wir </w:t>
      </w:r>
      <w:r w:rsidRPr="00CD6C1E">
        <w:rPr>
          <w:rFonts w:ascii="Times New Roman" w:hAnsi="Times New Roman" w:cs="Times New Roman"/>
          <w:sz w:val="24"/>
          <w:szCs w:val="24"/>
        </w:rPr>
        <w:t>etwas, das uns so traurig oder außer uns sein lässt, dass wir gar nichts anderes mehr sehen kö</w:t>
      </w:r>
      <w:bookmarkStart w:id="0" w:name="_GoBack"/>
      <w:bookmarkEnd w:id="0"/>
      <w:r w:rsidRPr="00CD6C1E">
        <w:rPr>
          <w:rFonts w:ascii="Times New Roman" w:hAnsi="Times New Roman" w:cs="Times New Roman"/>
          <w:sz w:val="24"/>
          <w:szCs w:val="24"/>
        </w:rPr>
        <w:t>nnen als nur noch das, was uns derar</w:t>
      </w:r>
      <w:r w:rsidRPr="00CD6C1E">
        <w:rPr>
          <w:rFonts w:ascii="Times New Roman" w:hAnsi="Times New Roman" w:cs="Times New Roman"/>
          <w:sz w:val="24"/>
          <w:szCs w:val="24"/>
        </w:rPr>
        <w:t xml:space="preserve">t aus der Fassung gebracht hat. </w:t>
      </w:r>
    </w:p>
    <w:p w:rsidR="009F1F7C" w:rsidRPr="00CD6C1E" w:rsidRDefault="009F1F7C" w:rsidP="00116F7A">
      <w:pPr>
        <w:spacing w:line="276" w:lineRule="auto"/>
        <w:jc w:val="both"/>
        <w:rPr>
          <w:rFonts w:ascii="Times New Roman" w:hAnsi="Times New Roman" w:cs="Times New Roman"/>
          <w:sz w:val="24"/>
          <w:szCs w:val="24"/>
        </w:rPr>
      </w:pPr>
      <w:r w:rsidRPr="00CD6C1E">
        <w:rPr>
          <w:rFonts w:ascii="Times New Roman" w:hAnsi="Times New Roman" w:cs="Times New Roman"/>
          <w:sz w:val="24"/>
          <w:szCs w:val="24"/>
        </w:rPr>
        <w:t xml:space="preserve">Wir sind dann „blind“: blind vor Wut oder vor Angst, vor Betroffenheit oder Schmerz. Und nicht selten passiert es, dass wir uns dann mit einem Gesprächspartner, dem es genauso ergangen ist, immer noch weiter in diese Blindheit hineinreden, anstatt gemeinsam einen Weg aus dieser Misere heraus zu suchen. </w:t>
      </w:r>
    </w:p>
    <w:p w:rsidR="009F1F7C" w:rsidRPr="00CD6C1E" w:rsidRDefault="009F1F7C" w:rsidP="00116F7A">
      <w:pPr>
        <w:spacing w:line="276" w:lineRule="auto"/>
        <w:jc w:val="both"/>
        <w:rPr>
          <w:rFonts w:ascii="Times New Roman" w:hAnsi="Times New Roman" w:cs="Times New Roman"/>
          <w:sz w:val="24"/>
          <w:szCs w:val="24"/>
        </w:rPr>
      </w:pPr>
      <w:r w:rsidRPr="00CD6C1E">
        <w:rPr>
          <w:rFonts w:ascii="Times New Roman" w:hAnsi="Times New Roman" w:cs="Times New Roman"/>
          <w:sz w:val="24"/>
          <w:szCs w:val="24"/>
        </w:rPr>
        <w:t>Die einzige Möglichkeit, aus dieser misslichen Lage herauszukommen, besteht dann nur noch darin, dass ein Dritter „von außen“ dazukommt, der uns die Augen öffnet, der uns hilft, unsere Blindheit zu überwinden und einen neuen Weg für uns zu entdecken.</w:t>
      </w:r>
    </w:p>
    <w:p w:rsidR="009F1F7C" w:rsidRPr="00CD6C1E" w:rsidRDefault="009F1F7C" w:rsidP="00116F7A">
      <w:pPr>
        <w:spacing w:line="276" w:lineRule="auto"/>
        <w:jc w:val="both"/>
        <w:rPr>
          <w:rFonts w:ascii="Times New Roman" w:hAnsi="Times New Roman" w:cs="Times New Roman"/>
          <w:sz w:val="24"/>
          <w:szCs w:val="24"/>
        </w:rPr>
      </w:pPr>
      <w:r w:rsidRPr="00CD6C1E">
        <w:rPr>
          <w:rFonts w:ascii="Times New Roman" w:hAnsi="Times New Roman" w:cs="Times New Roman"/>
          <w:sz w:val="24"/>
          <w:szCs w:val="24"/>
        </w:rPr>
        <w:t xml:space="preserve">In der Emmaus-Geschichte </w:t>
      </w:r>
      <w:r w:rsidRPr="00CD6C1E">
        <w:rPr>
          <w:rFonts w:ascii="Times New Roman" w:hAnsi="Times New Roman" w:cs="Times New Roman"/>
          <w:sz w:val="24"/>
          <w:szCs w:val="24"/>
        </w:rPr>
        <w:t>kommt Jesus selber den Jüngern zur Hilfe</w:t>
      </w:r>
      <w:r w:rsidR="004B771D" w:rsidRPr="00CD6C1E">
        <w:rPr>
          <w:rFonts w:ascii="Times New Roman" w:hAnsi="Times New Roman" w:cs="Times New Roman"/>
          <w:sz w:val="24"/>
          <w:szCs w:val="24"/>
        </w:rPr>
        <w:t>, wenn sie über ihn sprechen</w:t>
      </w:r>
      <w:r w:rsidRPr="00CD6C1E">
        <w:rPr>
          <w:rFonts w:ascii="Times New Roman" w:hAnsi="Times New Roman" w:cs="Times New Roman"/>
          <w:sz w:val="24"/>
          <w:szCs w:val="24"/>
        </w:rPr>
        <w:t>!</w:t>
      </w:r>
      <w:r w:rsidR="004B771D" w:rsidRPr="00CD6C1E">
        <w:rPr>
          <w:rFonts w:ascii="Times New Roman" w:hAnsi="Times New Roman" w:cs="Times New Roman"/>
          <w:sz w:val="24"/>
          <w:szCs w:val="24"/>
        </w:rPr>
        <w:t xml:space="preserve"> </w:t>
      </w:r>
      <w:r w:rsidR="004B771D" w:rsidRPr="00CD6C1E">
        <w:rPr>
          <w:rFonts w:ascii="Times New Roman" w:hAnsi="Times New Roman" w:cs="Times New Roman"/>
          <w:sz w:val="24"/>
          <w:szCs w:val="24"/>
        </w:rPr>
        <w:t>Er geht mit ihnen wie ein begabter Zuhörer. Dann deutet Jesus den Jüngern all das Geschehene im Licht der Heiligen Schrift. Er legt ihnen die Schriften so aus, dass ihr Herz zu brennen beginnt. „Brannte nicht unser Herz in uns, als er unterwegs mit uns redete und uns den Sinn der Schriften eröffnete?“, sagen sie später zueinander.</w:t>
      </w:r>
    </w:p>
    <w:p w:rsidR="006D1F03" w:rsidRPr="00CD6C1E" w:rsidRDefault="006D1F03" w:rsidP="00116F7A">
      <w:pPr>
        <w:pStyle w:val="StandardWeb"/>
        <w:shd w:val="clear" w:color="auto" w:fill="FFFFFF"/>
        <w:spacing w:before="0" w:beforeAutospacing="0" w:after="240" w:afterAutospacing="0" w:line="276" w:lineRule="auto"/>
        <w:jc w:val="both"/>
      </w:pPr>
      <w:r w:rsidRPr="00CD6C1E">
        <w:t xml:space="preserve">Es tut gut zu wissen, wenn wir an Jesus denken, </w:t>
      </w:r>
      <w:r w:rsidRPr="00CD6C1E">
        <w:t>über</w:t>
      </w:r>
      <w:r w:rsidRPr="00CD6C1E">
        <w:t xml:space="preserve"> ihn sprechen, so wie die Emmaus-Jünger, wenn wir sein Lob singen und ihm danke</w:t>
      </w:r>
      <w:r w:rsidR="009F1F7C" w:rsidRPr="00CD6C1E">
        <w:t>n</w:t>
      </w:r>
      <w:r w:rsidRPr="00CD6C1E">
        <w:t xml:space="preserve">, dann ist er mitten unter uns. Äußeren Augen verborgen, ist er dennoch in unserer Mitte. Mit unserem glaubenden Herzen können wir doch spüren: es ist der Herr, der Auferstandene! </w:t>
      </w:r>
    </w:p>
    <w:p w:rsidR="00D276EB" w:rsidRPr="00CD6C1E" w:rsidRDefault="004E67D9" w:rsidP="00116F7A">
      <w:pPr>
        <w:pStyle w:val="StandardWeb"/>
        <w:shd w:val="clear" w:color="auto" w:fill="FFFFFF"/>
        <w:spacing w:before="0" w:beforeAutospacing="0" w:after="240" w:afterAutospacing="0" w:line="276" w:lineRule="auto"/>
        <w:jc w:val="both"/>
      </w:pPr>
      <w:r w:rsidRPr="00CD6C1E">
        <w:t>A</w:t>
      </w:r>
      <w:r w:rsidR="00830734" w:rsidRPr="00CD6C1E">
        <w:t>ls sie bei</w:t>
      </w:r>
      <w:r w:rsidRPr="00CD6C1E">
        <w:t xml:space="preserve">m Tisch </w:t>
      </w:r>
      <w:r w:rsidR="00830734" w:rsidRPr="00CD6C1E">
        <w:t>sind</w:t>
      </w:r>
      <w:r w:rsidR="004E5BFD" w:rsidRPr="00CD6C1E">
        <w:t>,</w:t>
      </w:r>
      <w:r w:rsidR="00830734" w:rsidRPr="00CD6C1E">
        <w:t xml:space="preserve"> </w:t>
      </w:r>
      <w:r w:rsidRPr="00CD6C1E">
        <w:t>nimmt</w:t>
      </w:r>
      <w:r w:rsidR="00830734" w:rsidRPr="00CD6C1E">
        <w:t xml:space="preserve"> Jesus </w:t>
      </w:r>
      <w:r w:rsidRPr="00CD6C1E">
        <w:t>das Brot, sprich</w:t>
      </w:r>
      <w:r w:rsidR="00DD63D8" w:rsidRPr="00CD6C1E">
        <w:t>t</w:t>
      </w:r>
      <w:r w:rsidRPr="00CD6C1E">
        <w:t xml:space="preserve"> den Lobpreis, bricht das Brot und gibt es den Jüngern. Nun gehen ihnen die Augen auf. </w:t>
      </w:r>
      <w:r w:rsidR="00D276EB" w:rsidRPr="00CD6C1E">
        <w:t>S</w:t>
      </w:r>
      <w:r w:rsidRPr="00CD6C1E">
        <w:t>ie</w:t>
      </w:r>
      <w:r w:rsidR="004B771D" w:rsidRPr="00CD6C1E">
        <w:t xml:space="preserve"> er</w:t>
      </w:r>
      <w:r w:rsidRPr="00CD6C1E">
        <w:t xml:space="preserve">kennen </w:t>
      </w:r>
      <w:r w:rsidR="00D276EB" w:rsidRPr="00CD6C1E">
        <w:t xml:space="preserve">ihn wieder! </w:t>
      </w:r>
    </w:p>
    <w:p w:rsidR="004E67D9" w:rsidRPr="00CD6C1E" w:rsidRDefault="004E67D9" w:rsidP="00116F7A">
      <w:pPr>
        <w:pStyle w:val="StandardWeb"/>
        <w:shd w:val="clear" w:color="auto" w:fill="FFFFFF"/>
        <w:spacing w:before="0" w:beforeAutospacing="0" w:after="240" w:afterAutospacing="0" w:line="276" w:lineRule="auto"/>
        <w:jc w:val="both"/>
      </w:pPr>
      <w:r w:rsidRPr="00CD6C1E">
        <w:t>Obwohl sie ihn anschließend nicht mehr sehen, ist diese Begegnung Grund genug, dass sie noch in derselben Stunde nach Jerusalem in die Gemeinschaft zurückkehren. Dort legen sie das Zeugnis für den auferstandenen Jesus und für die Begegnung mit ihm ab.</w:t>
      </w:r>
    </w:p>
    <w:p w:rsidR="003D1005" w:rsidRPr="00CD6C1E" w:rsidRDefault="004E67D9" w:rsidP="00116F7A">
      <w:pPr>
        <w:pStyle w:val="StandardWeb"/>
        <w:shd w:val="clear" w:color="auto" w:fill="FFFFFF"/>
        <w:spacing w:before="0" w:beforeAutospacing="0" w:after="240" w:afterAutospacing="0" w:line="276" w:lineRule="auto"/>
        <w:jc w:val="both"/>
      </w:pPr>
      <w:r w:rsidRPr="00CD6C1E">
        <w:lastRenderedPageBreak/>
        <w:t xml:space="preserve">Liebe Glaubende, die Emmauserzählung fordert auch uns heraus und stellt uns vor die Frage: Wohin gehen wir? Sind auch wir immer wieder auf dem Weg nach Emmaus, weg von </w:t>
      </w:r>
      <w:r w:rsidR="004E5BFD" w:rsidRPr="00CD6C1E">
        <w:t>Jerusalem, weg von Jesus</w:t>
      </w:r>
      <w:r w:rsidRPr="00CD6C1E">
        <w:t>, resigniert und verzweifelt? Wa</w:t>
      </w:r>
      <w:r w:rsidR="004E5BFD" w:rsidRPr="00CD6C1E">
        <w:t xml:space="preserve">s hindert uns daran, den </w:t>
      </w:r>
      <w:r w:rsidR="003D1005" w:rsidRPr="00CD6C1E">
        <w:t xml:space="preserve">Auferstandenen in unserer Mitte zu erkennen? </w:t>
      </w:r>
    </w:p>
    <w:p w:rsidR="003D1005" w:rsidRPr="00CD6C1E" w:rsidRDefault="003D1005" w:rsidP="00116F7A">
      <w:pPr>
        <w:pStyle w:val="StandardWeb"/>
        <w:shd w:val="clear" w:color="auto" w:fill="FFFFFF"/>
        <w:spacing w:before="0" w:beforeAutospacing="0" w:after="240" w:afterAutospacing="0" w:line="276" w:lineRule="auto"/>
        <w:jc w:val="both"/>
      </w:pPr>
      <w:r w:rsidRPr="00CD6C1E">
        <w:t>Wenn wir uns auf ihn öffnen, dann lässt er uns nicht zugrunde gehen, sondern öffnet er uns die Augen und bringt unser</w:t>
      </w:r>
      <w:r w:rsidR="004E67D9" w:rsidRPr="00CD6C1E">
        <w:t>e</w:t>
      </w:r>
      <w:r w:rsidRPr="00CD6C1E">
        <w:t xml:space="preserve"> Herzen zum Brennen. </w:t>
      </w:r>
    </w:p>
    <w:p w:rsidR="004E67D9" w:rsidRPr="00CD6C1E" w:rsidRDefault="004E67D9" w:rsidP="00116F7A">
      <w:pPr>
        <w:pStyle w:val="StandardWeb"/>
        <w:shd w:val="clear" w:color="auto" w:fill="FFFFFF"/>
        <w:spacing w:before="0" w:beforeAutospacing="0" w:after="240" w:afterAutospacing="0" w:line="276" w:lineRule="auto"/>
        <w:jc w:val="both"/>
      </w:pPr>
      <w:r w:rsidRPr="00CD6C1E">
        <w:t>Die Emmauserzählung lädt uns ein, den Auferstandenen in unserer Gegenwart und in unserem eigenen Leben zu erkennen und sich von ihm anstecken zu lassen – durch das Wort der Schrift und das Teilen des Brotes</w:t>
      </w:r>
      <w:r w:rsidR="003D1005" w:rsidRPr="00CD6C1E">
        <w:t xml:space="preserve"> - die</w:t>
      </w:r>
      <w:r w:rsidRPr="00CD6C1E">
        <w:t xml:space="preserve"> Stütz- und Stärkungspunkte auf unserem Weg. </w:t>
      </w:r>
      <w:r w:rsidR="003D1005" w:rsidRPr="00CD6C1E">
        <w:t>Dazu werden wir wieder zusammenkommen</w:t>
      </w:r>
      <w:r w:rsidR="00116F7A" w:rsidRPr="00CD6C1E">
        <w:t xml:space="preserve"> in unseren Kirchen, </w:t>
      </w:r>
      <w:r w:rsidR="00D302E9" w:rsidRPr="00CD6C1E">
        <w:t>so</w:t>
      </w:r>
      <w:r w:rsidR="00116F7A" w:rsidRPr="00CD6C1E">
        <w:t xml:space="preserve">bald die Corona Krise vorbei ist. Dann werden wir voll Freude, Hoffnung und Dankbarkeit </w:t>
      </w:r>
      <w:r w:rsidRPr="00CD6C1E">
        <w:t xml:space="preserve">den </w:t>
      </w:r>
      <w:r w:rsidR="00116F7A" w:rsidRPr="00CD6C1E">
        <w:t>A</w:t>
      </w:r>
      <w:r w:rsidRPr="00CD6C1E">
        <w:t>uferstandenen Herrn in der Gemeinde und in der Welt mit brennendem Herzen und offenen Augen verkünden und über unsere Erfahrungen mit ihm erzählen.</w:t>
      </w:r>
      <w:r w:rsidR="00116F7A" w:rsidRPr="00CD6C1E">
        <w:t xml:space="preserve"> Amen!</w:t>
      </w:r>
    </w:p>
    <w:p w:rsidR="00D302E9" w:rsidRPr="00CD6C1E" w:rsidRDefault="00D302E9" w:rsidP="00116F7A">
      <w:pPr>
        <w:pStyle w:val="StandardWeb"/>
        <w:shd w:val="clear" w:color="auto" w:fill="FFFFFF"/>
        <w:spacing w:before="0" w:beforeAutospacing="0" w:after="240" w:afterAutospacing="0" w:line="276" w:lineRule="auto"/>
        <w:jc w:val="both"/>
      </w:pPr>
    </w:p>
    <w:p w:rsidR="00D302E9" w:rsidRPr="00CD6C1E" w:rsidRDefault="00D302E9" w:rsidP="00116F7A">
      <w:pPr>
        <w:pStyle w:val="StandardWeb"/>
        <w:shd w:val="clear" w:color="auto" w:fill="FFFFFF"/>
        <w:spacing w:before="0" w:beforeAutospacing="0" w:after="240" w:afterAutospacing="0" w:line="276" w:lineRule="auto"/>
        <w:jc w:val="both"/>
      </w:pPr>
      <w:r w:rsidRPr="00CD6C1E">
        <w:t xml:space="preserve">Pater Benny </w:t>
      </w:r>
    </w:p>
    <w:p w:rsidR="00EB55FB" w:rsidRDefault="00EB55FB"/>
    <w:p w:rsidR="004E67D9" w:rsidRDefault="004E67D9"/>
    <w:sectPr w:rsidR="004E6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D9"/>
    <w:rsid w:val="00116F7A"/>
    <w:rsid w:val="003D1005"/>
    <w:rsid w:val="004B771D"/>
    <w:rsid w:val="004E5BFD"/>
    <w:rsid w:val="004E67D9"/>
    <w:rsid w:val="0055566A"/>
    <w:rsid w:val="006B0AA6"/>
    <w:rsid w:val="006D1F03"/>
    <w:rsid w:val="00727518"/>
    <w:rsid w:val="00830734"/>
    <w:rsid w:val="009B7F95"/>
    <w:rsid w:val="009F1F7C"/>
    <w:rsid w:val="00CD6C1E"/>
    <w:rsid w:val="00D276EB"/>
    <w:rsid w:val="00D302E9"/>
    <w:rsid w:val="00DD63D8"/>
    <w:rsid w:val="00EB55FB"/>
    <w:rsid w:val="00F46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511C-D1CE-46EA-961A-4CFB540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16F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67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67D9"/>
    <w:rPr>
      <w:b/>
      <w:bCs/>
    </w:rPr>
  </w:style>
  <w:style w:type="character" w:customStyle="1" w:styleId="berschrift2Zchn">
    <w:name w:val="Überschrift 2 Zchn"/>
    <w:basedOn w:val="Absatz-Standardschriftart"/>
    <w:link w:val="berschrift2"/>
    <w:uiPriority w:val="9"/>
    <w:rsid w:val="00116F7A"/>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302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2179">
      <w:bodyDiv w:val="1"/>
      <w:marLeft w:val="0"/>
      <w:marRight w:val="0"/>
      <w:marTop w:val="0"/>
      <w:marBottom w:val="0"/>
      <w:divBdr>
        <w:top w:val="none" w:sz="0" w:space="0" w:color="auto"/>
        <w:left w:val="none" w:sz="0" w:space="0" w:color="auto"/>
        <w:bottom w:val="none" w:sz="0" w:space="0" w:color="auto"/>
        <w:right w:val="none" w:sz="0" w:space="0" w:color="auto"/>
      </w:divBdr>
    </w:div>
    <w:div w:id="15178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 Benny</dc:creator>
  <cp:keywords/>
  <dc:description/>
  <cp:lastModifiedBy>Pater Benny</cp:lastModifiedBy>
  <cp:revision>2</cp:revision>
  <cp:lastPrinted>2020-04-09T08:42:00Z</cp:lastPrinted>
  <dcterms:created xsi:type="dcterms:W3CDTF">2020-03-27T08:12:00Z</dcterms:created>
  <dcterms:modified xsi:type="dcterms:W3CDTF">2020-04-09T08:47:00Z</dcterms:modified>
</cp:coreProperties>
</file>